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3C" w:rsidRPr="00DD693C" w:rsidRDefault="00DD693C" w:rsidP="00DD693C">
      <w:pPr>
        <w:pStyle w:val="a3"/>
        <w:ind w:left="-540"/>
        <w:jc w:val="center"/>
        <w:rPr>
          <w:b/>
          <w:color w:val="C00000"/>
          <w:sz w:val="32"/>
          <w:szCs w:val="32"/>
        </w:rPr>
      </w:pPr>
      <w:r w:rsidRPr="00DD693C">
        <w:rPr>
          <w:b/>
          <w:color w:val="C00000"/>
          <w:sz w:val="32"/>
          <w:szCs w:val="32"/>
        </w:rPr>
        <w:t>Правила</w:t>
      </w:r>
    </w:p>
    <w:p w:rsidR="00DD693C" w:rsidRDefault="00DD693C" w:rsidP="00DD693C">
      <w:pPr>
        <w:pStyle w:val="a3"/>
        <w:ind w:left="-540"/>
        <w:jc w:val="center"/>
        <w:rPr>
          <w:b/>
          <w:color w:val="C00000"/>
          <w:sz w:val="32"/>
          <w:szCs w:val="32"/>
        </w:rPr>
      </w:pPr>
      <w:r w:rsidRPr="00DD693C">
        <w:rPr>
          <w:b/>
          <w:color w:val="C00000"/>
          <w:sz w:val="32"/>
          <w:szCs w:val="32"/>
        </w:rPr>
        <w:t xml:space="preserve">поведения на водоемах в период </w:t>
      </w:r>
    </w:p>
    <w:p w:rsidR="00DD693C" w:rsidRPr="00DD693C" w:rsidRDefault="00DD693C" w:rsidP="00DD693C">
      <w:pPr>
        <w:pStyle w:val="a3"/>
        <w:jc w:val="center"/>
        <w:rPr>
          <w:b/>
          <w:color w:val="C00000"/>
          <w:sz w:val="32"/>
          <w:szCs w:val="32"/>
        </w:rPr>
      </w:pPr>
      <w:r w:rsidRPr="00DD693C">
        <w:rPr>
          <w:b/>
          <w:color w:val="C00000"/>
          <w:sz w:val="32"/>
          <w:szCs w:val="32"/>
        </w:rPr>
        <w:t>тонкого льда и весеннего половодья</w:t>
      </w:r>
    </w:p>
    <w:p w:rsidR="00DD693C" w:rsidRPr="00DD693C" w:rsidRDefault="00DD693C" w:rsidP="00DD693C">
      <w:pPr>
        <w:pStyle w:val="a3"/>
        <w:ind w:firstLine="708"/>
        <w:jc w:val="both"/>
        <w:rPr>
          <w:sz w:val="32"/>
          <w:szCs w:val="32"/>
        </w:rPr>
      </w:pPr>
      <w:r w:rsidRPr="00DD693C">
        <w:rPr>
          <w:color w:val="0000FF"/>
          <w:sz w:val="32"/>
          <w:szCs w:val="32"/>
        </w:rPr>
        <w:t>Весенний паводок - опасное природное явление, которое может привести к непредсказуемым последствиям. Находясь на водоемах, будьте предельно бдительны, не оставляйте детей без присмотра, не позволяйте выходить на лед. Помните, соблюдая меры предосторожности, вы сохраняете жизнь себе и своим близким.</w:t>
      </w:r>
    </w:p>
    <w:p w:rsidR="00DD693C" w:rsidRPr="00DD693C" w:rsidRDefault="00DD693C" w:rsidP="00DD693C">
      <w:pPr>
        <w:pStyle w:val="a3"/>
        <w:ind w:firstLine="708"/>
        <w:jc w:val="both"/>
        <w:rPr>
          <w:sz w:val="32"/>
          <w:szCs w:val="32"/>
        </w:rPr>
      </w:pPr>
      <w:r w:rsidRPr="00DD693C">
        <w:rPr>
          <w:color w:val="0000FF"/>
          <w:sz w:val="32"/>
          <w:szCs w:val="32"/>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DD693C" w:rsidRPr="00DD693C" w:rsidRDefault="00DD693C" w:rsidP="00DD693C">
      <w:pPr>
        <w:pStyle w:val="a3"/>
        <w:ind w:firstLine="708"/>
        <w:jc w:val="both"/>
        <w:rPr>
          <w:sz w:val="32"/>
          <w:szCs w:val="32"/>
        </w:rPr>
      </w:pPr>
      <w:r w:rsidRPr="00DD693C">
        <w:rPr>
          <w:color w:val="0000FF"/>
          <w:sz w:val="32"/>
          <w:szCs w:val="32"/>
        </w:rPr>
        <w:t>Поэтому следует помнить: на весеннем льду легко провалиться; быстрее всего процесс распада льда происходит у берегов; весенний лед, покрытый снегом, быстро превращается в рыхлую массу.</w:t>
      </w:r>
    </w:p>
    <w:p w:rsidR="00DD693C" w:rsidRPr="00DD693C" w:rsidRDefault="00DD693C" w:rsidP="00DD693C">
      <w:pPr>
        <w:pStyle w:val="a3"/>
        <w:ind w:firstLine="708"/>
        <w:jc w:val="both"/>
        <w:rPr>
          <w:sz w:val="32"/>
          <w:szCs w:val="32"/>
        </w:rPr>
      </w:pPr>
      <w:r w:rsidRPr="00DD693C">
        <w:rPr>
          <w:color w:val="0000FF"/>
          <w:sz w:val="32"/>
          <w:szCs w:val="32"/>
        </w:rPr>
        <w:t>В период весеннего паводка и ледохода запрещается: выходить на водоемы;   переправляться через реку в период ледохода; подходить близко к реке в местах затора льда, стоять на обрывистом берегу, подвергающемуся разливу и обвалу; приближаться к ледяным заторам, отталкивать льдины от берегов, измерять глубину реки или любого водоема, ходить по льдинам и кататься на них.</w:t>
      </w:r>
    </w:p>
    <w:p w:rsidR="00DD693C" w:rsidRPr="00DD693C" w:rsidRDefault="00DD693C" w:rsidP="00DD693C">
      <w:pPr>
        <w:pStyle w:val="a3"/>
        <w:ind w:firstLine="708"/>
        <w:jc w:val="both"/>
        <w:rPr>
          <w:sz w:val="32"/>
          <w:szCs w:val="32"/>
        </w:rPr>
      </w:pPr>
      <w:r w:rsidRPr="00DD693C">
        <w:rPr>
          <w:color w:val="0000FF"/>
          <w:sz w:val="32"/>
          <w:szCs w:val="32"/>
        </w:rPr>
        <w:t>Наибольшую опасность весенний паводок представляет для детей.</w:t>
      </w:r>
    </w:p>
    <w:p w:rsidR="00DD693C" w:rsidRPr="00DD693C" w:rsidRDefault="00DD693C" w:rsidP="00DD693C">
      <w:pPr>
        <w:pStyle w:val="a3"/>
        <w:ind w:firstLine="708"/>
        <w:jc w:val="both"/>
        <w:rPr>
          <w:sz w:val="32"/>
          <w:szCs w:val="32"/>
        </w:rPr>
      </w:pPr>
      <w:r w:rsidRPr="00DD693C">
        <w:rPr>
          <w:color w:val="0000FF"/>
          <w:sz w:val="32"/>
          <w:szCs w:val="32"/>
        </w:rPr>
        <w:t>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контроль за местами игр детей.</w:t>
      </w:r>
    </w:p>
    <w:p w:rsidR="00DD693C" w:rsidRPr="00DD693C" w:rsidRDefault="00DD693C" w:rsidP="00DD693C">
      <w:pPr>
        <w:pStyle w:val="a3"/>
        <w:ind w:firstLine="708"/>
        <w:jc w:val="both"/>
        <w:rPr>
          <w:sz w:val="32"/>
          <w:szCs w:val="32"/>
        </w:rPr>
      </w:pPr>
      <w:r w:rsidRPr="00DD693C">
        <w:rPr>
          <w:sz w:val="32"/>
          <w:szCs w:val="32"/>
        </w:rPr>
        <w:t> </w:t>
      </w:r>
    </w:p>
    <w:p w:rsidR="00DD693C" w:rsidRPr="00DD693C" w:rsidRDefault="00DD693C" w:rsidP="00DD693C">
      <w:pPr>
        <w:pStyle w:val="a3"/>
        <w:ind w:firstLine="708"/>
        <w:jc w:val="center"/>
        <w:rPr>
          <w:color w:val="FF0000"/>
          <w:sz w:val="32"/>
          <w:szCs w:val="32"/>
        </w:rPr>
      </w:pPr>
      <w:r w:rsidRPr="00DD693C">
        <w:rPr>
          <w:color w:val="FF0000"/>
          <w:sz w:val="32"/>
          <w:szCs w:val="32"/>
        </w:rPr>
        <w:lastRenderedPageBreak/>
        <w:t>Родители и педагоги!</w:t>
      </w:r>
    </w:p>
    <w:p w:rsidR="00DD693C" w:rsidRPr="00DD693C" w:rsidRDefault="00DD693C" w:rsidP="00DD693C">
      <w:pPr>
        <w:pStyle w:val="a3"/>
        <w:ind w:firstLine="708"/>
        <w:jc w:val="both"/>
        <w:rPr>
          <w:sz w:val="32"/>
          <w:szCs w:val="32"/>
        </w:rPr>
      </w:pPr>
      <w:r w:rsidRPr="00DD693C">
        <w:rPr>
          <w:color w:val="0000FF"/>
          <w:sz w:val="32"/>
          <w:szCs w:val="32"/>
        </w:rPr>
        <w:t>Не допускайте детей к реке без надзора взрослых;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DD693C" w:rsidRPr="00DD693C" w:rsidRDefault="00DD693C" w:rsidP="00DD693C">
      <w:pPr>
        <w:pStyle w:val="a3"/>
        <w:ind w:firstLine="708"/>
        <w:jc w:val="center"/>
        <w:rPr>
          <w:color w:val="FF0000"/>
          <w:sz w:val="32"/>
          <w:szCs w:val="32"/>
        </w:rPr>
      </w:pPr>
      <w:r w:rsidRPr="00DD693C">
        <w:rPr>
          <w:color w:val="FF0000"/>
          <w:sz w:val="32"/>
          <w:szCs w:val="32"/>
        </w:rPr>
        <w:t>ДЕТИ!</w:t>
      </w:r>
    </w:p>
    <w:p w:rsidR="00DD693C" w:rsidRPr="00DD693C" w:rsidRDefault="00DD693C" w:rsidP="00DD693C">
      <w:pPr>
        <w:pStyle w:val="a3"/>
        <w:ind w:firstLine="708"/>
        <w:jc w:val="center"/>
        <w:rPr>
          <w:color w:val="FF0000"/>
          <w:sz w:val="32"/>
          <w:szCs w:val="32"/>
        </w:rPr>
      </w:pPr>
      <w:r w:rsidRPr="00DD693C">
        <w:rPr>
          <w:color w:val="FF0000"/>
          <w:sz w:val="32"/>
          <w:szCs w:val="32"/>
        </w:rPr>
        <w:t>Не выходите на лед во время весеннего паводка.</w:t>
      </w:r>
    </w:p>
    <w:p w:rsidR="00DD693C" w:rsidRPr="00DD693C" w:rsidRDefault="00DD693C" w:rsidP="00DD693C">
      <w:pPr>
        <w:pStyle w:val="a3"/>
        <w:ind w:firstLine="708"/>
        <w:jc w:val="center"/>
        <w:rPr>
          <w:color w:val="FF0000"/>
          <w:sz w:val="32"/>
          <w:szCs w:val="32"/>
        </w:rPr>
      </w:pPr>
      <w:r w:rsidRPr="00DD693C">
        <w:rPr>
          <w:color w:val="FF0000"/>
          <w:sz w:val="32"/>
          <w:szCs w:val="32"/>
        </w:rPr>
        <w:t>Не стойте на обрывистых и подмытых берегах - они могут обвалиться.</w:t>
      </w:r>
    </w:p>
    <w:p w:rsidR="00DD693C" w:rsidRPr="00DD693C" w:rsidRDefault="00DD693C" w:rsidP="00DD693C">
      <w:pPr>
        <w:pStyle w:val="a3"/>
        <w:ind w:firstLine="708"/>
        <w:jc w:val="both"/>
        <w:rPr>
          <w:sz w:val="32"/>
          <w:szCs w:val="32"/>
        </w:rPr>
      </w:pPr>
      <w:r w:rsidRPr="00DD693C">
        <w:rPr>
          <w:color w:val="0000FF"/>
          <w:sz w:val="32"/>
          <w:szCs w:val="32"/>
        </w:rPr>
        <w:t>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 Будьте осторожны во время весеннего паводка и ледохода. Не подвергайте свою жизнь опасности!</w:t>
      </w:r>
    </w:p>
    <w:p w:rsidR="00DD693C" w:rsidRPr="00DD693C" w:rsidRDefault="00DD693C" w:rsidP="00DD693C">
      <w:pPr>
        <w:pStyle w:val="a3"/>
        <w:ind w:firstLine="708"/>
        <w:jc w:val="center"/>
        <w:rPr>
          <w:b/>
          <w:color w:val="FF0000"/>
          <w:sz w:val="32"/>
          <w:szCs w:val="32"/>
        </w:rPr>
      </w:pPr>
      <w:r w:rsidRPr="00DD693C">
        <w:rPr>
          <w:b/>
          <w:color w:val="FF0000"/>
          <w:sz w:val="32"/>
          <w:szCs w:val="32"/>
        </w:rPr>
        <w:t>Меры безопасности на льду.</w:t>
      </w:r>
    </w:p>
    <w:p w:rsidR="00DD693C" w:rsidRPr="00DD693C" w:rsidRDefault="00DD693C" w:rsidP="00DD693C">
      <w:pPr>
        <w:pStyle w:val="a3"/>
        <w:ind w:firstLine="708"/>
        <w:jc w:val="both"/>
        <w:rPr>
          <w:sz w:val="32"/>
          <w:szCs w:val="32"/>
        </w:rPr>
      </w:pPr>
      <w:r w:rsidRPr="00DD693C">
        <w:rPr>
          <w:color w:val="0000FF"/>
          <w:sz w:val="32"/>
          <w:szCs w:val="32"/>
        </w:rPr>
        <w:t>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пешней (палкой). Проверять прочность льда ударами ноги опасно. 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от льда.</w:t>
      </w:r>
    </w:p>
    <w:p w:rsidR="00DD693C" w:rsidRPr="00DD693C" w:rsidRDefault="00DD693C" w:rsidP="00DD693C">
      <w:pPr>
        <w:pStyle w:val="a3"/>
        <w:ind w:firstLine="708"/>
        <w:jc w:val="both"/>
        <w:rPr>
          <w:sz w:val="32"/>
          <w:szCs w:val="32"/>
        </w:rPr>
      </w:pPr>
      <w:r w:rsidRPr="00DD693C">
        <w:rPr>
          <w:color w:val="0000FF"/>
          <w:sz w:val="32"/>
          <w:szCs w:val="32"/>
        </w:rP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DD693C" w:rsidRPr="00DD693C" w:rsidRDefault="00DD693C" w:rsidP="00DD693C">
      <w:pPr>
        <w:pStyle w:val="a3"/>
        <w:ind w:firstLine="708"/>
        <w:jc w:val="both"/>
        <w:rPr>
          <w:sz w:val="32"/>
          <w:szCs w:val="32"/>
        </w:rPr>
      </w:pPr>
      <w:r w:rsidRPr="00DD693C">
        <w:rPr>
          <w:color w:val="0000FF"/>
          <w:sz w:val="32"/>
          <w:szCs w:val="32"/>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7 см.</w:t>
      </w:r>
    </w:p>
    <w:p w:rsidR="00DD693C" w:rsidRPr="00DD693C" w:rsidRDefault="00DD693C" w:rsidP="00DD693C">
      <w:pPr>
        <w:pStyle w:val="a3"/>
        <w:ind w:firstLine="708"/>
        <w:jc w:val="both"/>
        <w:rPr>
          <w:color w:val="FF0000"/>
          <w:sz w:val="32"/>
          <w:szCs w:val="32"/>
        </w:rPr>
      </w:pPr>
      <w:r w:rsidRPr="00DD693C">
        <w:rPr>
          <w:color w:val="FF0000"/>
          <w:sz w:val="32"/>
          <w:szCs w:val="32"/>
        </w:rPr>
        <w:t>Приемы оказания помощи терпящим бедствие на льду.</w:t>
      </w:r>
    </w:p>
    <w:p w:rsidR="00DD693C" w:rsidRPr="00DD693C" w:rsidRDefault="00DD693C" w:rsidP="00DD693C">
      <w:pPr>
        <w:pStyle w:val="a3"/>
        <w:ind w:firstLine="708"/>
        <w:jc w:val="both"/>
        <w:rPr>
          <w:sz w:val="32"/>
          <w:szCs w:val="32"/>
        </w:rPr>
      </w:pPr>
      <w:r w:rsidRPr="00DD693C">
        <w:rPr>
          <w:color w:val="0000FF"/>
          <w:sz w:val="32"/>
          <w:szCs w:val="32"/>
        </w:rP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DD693C" w:rsidRPr="00DD693C" w:rsidRDefault="00DD693C" w:rsidP="00DD693C">
      <w:pPr>
        <w:pStyle w:val="a3"/>
        <w:ind w:firstLine="708"/>
        <w:jc w:val="both"/>
        <w:rPr>
          <w:sz w:val="32"/>
          <w:szCs w:val="32"/>
        </w:rPr>
      </w:pPr>
      <w:r w:rsidRPr="00DD693C">
        <w:rPr>
          <w:color w:val="0000FF"/>
          <w:sz w:val="32"/>
          <w:szCs w:val="32"/>
        </w:rPr>
        <w:t>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Затем, оказывающий помощь отползает назад и постепенно вытаскивает пострадавшего на крепкий лед.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DD693C" w:rsidRPr="00DD693C" w:rsidRDefault="00DD693C" w:rsidP="00DD693C">
      <w:pPr>
        <w:pStyle w:val="a3"/>
        <w:ind w:firstLine="708"/>
        <w:jc w:val="center"/>
        <w:rPr>
          <w:color w:val="FF0000"/>
          <w:sz w:val="32"/>
          <w:szCs w:val="32"/>
        </w:rPr>
      </w:pPr>
      <w:r w:rsidRPr="00DD693C">
        <w:rPr>
          <w:color w:val="FF0000"/>
          <w:sz w:val="32"/>
          <w:szCs w:val="32"/>
        </w:rPr>
        <w:t>Как действовать при проваливании под лед.</w:t>
      </w:r>
    </w:p>
    <w:p w:rsidR="00DD693C" w:rsidRPr="00DD693C" w:rsidRDefault="00DD693C" w:rsidP="00DD693C">
      <w:pPr>
        <w:pStyle w:val="a3"/>
        <w:ind w:firstLine="708"/>
        <w:jc w:val="both"/>
        <w:rPr>
          <w:sz w:val="32"/>
          <w:szCs w:val="32"/>
        </w:rPr>
      </w:pPr>
      <w:r w:rsidRPr="00DD693C">
        <w:rPr>
          <w:color w:val="0000FF"/>
          <w:sz w:val="32"/>
          <w:szCs w:val="32"/>
        </w:rPr>
        <w:t>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побольше высунуться из воды, чтобы налечь грудью на закраину и забросить ногу на край льда.</w:t>
      </w:r>
    </w:p>
    <w:p w:rsidR="00DD693C" w:rsidRPr="00DD693C" w:rsidRDefault="00DD693C" w:rsidP="00DD693C">
      <w:pPr>
        <w:pStyle w:val="a3"/>
        <w:ind w:firstLine="708"/>
        <w:jc w:val="both"/>
        <w:rPr>
          <w:sz w:val="32"/>
          <w:szCs w:val="32"/>
        </w:rPr>
      </w:pPr>
      <w:r w:rsidRPr="00DD693C">
        <w:rPr>
          <w:color w:val="0000FF"/>
          <w:sz w:val="32"/>
          <w:szCs w:val="32"/>
        </w:rPr>
        <w:t>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DD693C" w:rsidRPr="00DD693C" w:rsidRDefault="00DD693C" w:rsidP="00DD693C">
      <w:pPr>
        <w:pStyle w:val="a3"/>
        <w:ind w:firstLine="708"/>
        <w:jc w:val="both"/>
        <w:rPr>
          <w:sz w:val="32"/>
          <w:szCs w:val="32"/>
        </w:rPr>
      </w:pPr>
      <w:r w:rsidRPr="00DD693C">
        <w:rPr>
          <w:color w:val="0000FF"/>
          <w:sz w:val="32"/>
          <w:szCs w:val="32"/>
        </w:rPr>
        <w:t>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терпящему бедствие на воде - благородный долг каждого гражданина.</w:t>
      </w:r>
    </w:p>
    <w:p w:rsidR="006D4ED1" w:rsidRPr="00DD693C" w:rsidRDefault="006D4ED1" w:rsidP="00DD693C">
      <w:pPr>
        <w:ind w:firstLine="708"/>
        <w:jc w:val="both"/>
        <w:rPr>
          <w:sz w:val="32"/>
          <w:szCs w:val="32"/>
        </w:rPr>
      </w:pPr>
    </w:p>
    <w:sectPr w:rsidR="006D4ED1" w:rsidRPr="00DD693C" w:rsidSect="00DD693C">
      <w:headerReference w:type="default" r:id="rId6"/>
      <w:pgSz w:w="11906" w:h="16838"/>
      <w:pgMar w:top="1440" w:right="1080" w:bottom="1440" w:left="108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ED1" w:rsidRDefault="006D4ED1" w:rsidP="00DD693C">
      <w:pPr>
        <w:spacing w:after="0" w:line="240" w:lineRule="auto"/>
      </w:pPr>
      <w:r>
        <w:separator/>
      </w:r>
    </w:p>
  </w:endnote>
  <w:endnote w:type="continuationSeparator" w:id="1">
    <w:p w:rsidR="006D4ED1" w:rsidRDefault="006D4ED1" w:rsidP="00DD6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ED1" w:rsidRDefault="006D4ED1" w:rsidP="00DD693C">
      <w:pPr>
        <w:spacing w:after="0" w:line="240" w:lineRule="auto"/>
      </w:pPr>
      <w:r>
        <w:separator/>
      </w:r>
    </w:p>
  </w:footnote>
  <w:footnote w:type="continuationSeparator" w:id="1">
    <w:p w:rsidR="006D4ED1" w:rsidRDefault="006D4ED1" w:rsidP="00DD69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9170"/>
      <w:gridCol w:w="792"/>
    </w:tblGrid>
    <w:tr w:rsidR="00DD693C">
      <w:trPr>
        <w:trHeight w:hRule="exact" w:val="792"/>
        <w:jc w:val="right"/>
      </w:trPr>
      <w:sdt>
        <w:sdtPr>
          <w:rPr>
            <w:rStyle w:val="FontStyle54"/>
            <w:rFonts w:eastAsia="Times New Roman"/>
            <w:i/>
            <w:sz w:val="22"/>
            <w:szCs w:val="22"/>
          </w:rPr>
          <w:alias w:val="Заголовок"/>
          <w:id w:val="23771477"/>
          <w:placeholder>
            <w:docPart w:val="1BB8CA40E0474D4B8C2156F082F0FF92"/>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DD693C" w:rsidRDefault="00DD693C" w:rsidP="00DD693C">
              <w:pPr>
                <w:pStyle w:val="a4"/>
                <w:jc w:val="center"/>
                <w:rPr>
                  <w:rFonts w:asciiTheme="majorHAnsi" w:eastAsiaTheme="majorEastAsia" w:hAnsiTheme="majorHAnsi" w:cstheme="majorBidi"/>
                  <w:sz w:val="28"/>
                  <w:szCs w:val="28"/>
                </w:rPr>
              </w:pPr>
              <w:r w:rsidRPr="00DD693C">
                <w:rPr>
                  <w:rStyle w:val="FontStyle54"/>
                  <w:rFonts w:eastAsia="Times New Roman"/>
                  <w:i/>
                  <w:sz w:val="22"/>
                  <w:szCs w:val="22"/>
                </w:rPr>
                <w:t xml:space="preserve">Муниципальное автономное дошкольное образовательное учреждение </w:t>
              </w:r>
              <w:r>
                <w:rPr>
                  <w:rStyle w:val="FontStyle54"/>
                  <w:rFonts w:eastAsia="Times New Roman"/>
                  <w:i/>
                  <w:sz w:val="22"/>
                  <w:szCs w:val="22"/>
                </w:rPr>
                <w:t xml:space="preserve">                </w:t>
              </w:r>
              <w:r w:rsidRPr="00DD693C">
                <w:rPr>
                  <w:rStyle w:val="FontStyle54"/>
                  <w:rFonts w:eastAsia="Times New Roman"/>
                  <w:i/>
                  <w:sz w:val="22"/>
                  <w:szCs w:val="22"/>
                </w:rPr>
                <w:t>«Полазненский детский сад №1»</w:t>
              </w:r>
            </w:p>
          </w:tc>
        </w:sdtContent>
      </w:sdt>
      <w:tc>
        <w:tcPr>
          <w:tcW w:w="792" w:type="dxa"/>
          <w:shd w:val="clear" w:color="auto" w:fill="C0504D" w:themeFill="accent2"/>
          <w:vAlign w:val="center"/>
        </w:tcPr>
        <w:p w:rsidR="00DD693C" w:rsidRDefault="00DD693C">
          <w:pPr>
            <w:pStyle w:val="a4"/>
            <w:jc w:val="center"/>
            <w:rPr>
              <w:color w:val="FFFFFF" w:themeColor="background1"/>
            </w:rPr>
          </w:pPr>
          <w:fldSimple w:instr=" PAGE  \* MERGEFORMAT ">
            <w:r w:rsidR="006D4ED1" w:rsidRPr="006D4ED1">
              <w:rPr>
                <w:noProof/>
                <w:color w:val="FFFFFF" w:themeColor="background1"/>
              </w:rPr>
              <w:t>1</w:t>
            </w:r>
          </w:fldSimple>
        </w:p>
      </w:tc>
    </w:tr>
  </w:tbl>
  <w:p w:rsidR="00DD693C" w:rsidRDefault="00DD693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DD693C"/>
    <w:rsid w:val="006D4ED1"/>
    <w:rsid w:val="00DD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6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4">
    <w:name w:val="Font Style54"/>
    <w:rsid w:val="00DD693C"/>
    <w:rPr>
      <w:rFonts w:ascii="Times New Roman" w:hAnsi="Times New Roman" w:cs="Times New Roman"/>
      <w:sz w:val="26"/>
      <w:szCs w:val="26"/>
    </w:rPr>
  </w:style>
  <w:style w:type="paragraph" w:customStyle="1" w:styleId="Style13">
    <w:name w:val="Style13"/>
    <w:basedOn w:val="a"/>
    <w:rsid w:val="00DD693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4">
    <w:name w:val="header"/>
    <w:basedOn w:val="a"/>
    <w:link w:val="a5"/>
    <w:uiPriority w:val="99"/>
    <w:unhideWhenUsed/>
    <w:rsid w:val="00DD69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693C"/>
  </w:style>
  <w:style w:type="paragraph" w:styleId="a6">
    <w:name w:val="footer"/>
    <w:basedOn w:val="a"/>
    <w:link w:val="a7"/>
    <w:uiPriority w:val="99"/>
    <w:semiHidden/>
    <w:unhideWhenUsed/>
    <w:rsid w:val="00DD693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D693C"/>
  </w:style>
  <w:style w:type="paragraph" w:styleId="a8">
    <w:name w:val="Balloon Text"/>
    <w:basedOn w:val="a"/>
    <w:link w:val="a9"/>
    <w:uiPriority w:val="99"/>
    <w:semiHidden/>
    <w:unhideWhenUsed/>
    <w:rsid w:val="00DD69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69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B8CA40E0474D4B8C2156F082F0FF92"/>
        <w:category>
          <w:name w:val="Общие"/>
          <w:gallery w:val="placeholder"/>
        </w:category>
        <w:types>
          <w:type w:val="bbPlcHdr"/>
        </w:types>
        <w:behaviors>
          <w:behavior w:val="content"/>
        </w:behaviors>
        <w:guid w:val="{B29AA9CD-577B-43FC-BC92-91718E4DAD12}"/>
      </w:docPartPr>
      <w:docPartBody>
        <w:p w:rsidR="00000000" w:rsidRDefault="003E0676" w:rsidP="003E0676">
          <w:pPr>
            <w:pStyle w:val="1BB8CA40E0474D4B8C2156F082F0FF92"/>
          </w:pPr>
          <w:r>
            <w:rPr>
              <w:rFonts w:asciiTheme="majorHAnsi" w:eastAsiaTheme="majorEastAsia" w:hAnsiTheme="majorHAnsi" w:cstheme="majorBidi"/>
              <w:sz w:val="28"/>
              <w:szCs w:val="2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E0676"/>
    <w:rsid w:val="003E0676"/>
    <w:rsid w:val="00860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B8CA40E0474D4B8C2156F082F0FF92">
    <w:name w:val="1BB8CA40E0474D4B8C2156F082F0FF92"/>
    <w:rsid w:val="003E06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дошкольное образовательное учреждение                 «Полазненский детский сад №1»</dc:title>
  <dc:subject/>
  <dc:creator>БЕА</dc:creator>
  <cp:keywords/>
  <dc:description/>
  <cp:lastModifiedBy>БЕА</cp:lastModifiedBy>
  <cp:revision>2</cp:revision>
  <dcterms:created xsi:type="dcterms:W3CDTF">2018-11-28T05:15:00Z</dcterms:created>
  <dcterms:modified xsi:type="dcterms:W3CDTF">2018-11-28T05:20:00Z</dcterms:modified>
</cp:coreProperties>
</file>