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 xml:space="preserve">автономное </w:t>
      </w:r>
      <w:r w:rsidR="001456DE">
        <w:rPr>
          <w:rFonts w:ascii="Times New Roman" w:hAnsi="Times New Roman" w:cs="Times New Roman"/>
          <w:b/>
          <w:sz w:val="28"/>
          <w:szCs w:val="28"/>
        </w:rPr>
        <w:t xml:space="preserve">дошкольное 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«Полазненский детский сад №1» </w:t>
      </w: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Утверждаю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Заведующая МАДОУ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«Полазненский детский сад №1»                                                                                                                                                          ______________________ Н. А. Нечаева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«___» ______________</w:t>
      </w:r>
      <w:r w:rsidRPr="00E86164">
        <w:rPr>
          <w:rFonts w:ascii="Times New Roman" w:hAnsi="Times New Roman" w:cs="Times New Roman"/>
          <w:sz w:val="24"/>
          <w:szCs w:val="24"/>
        </w:rPr>
        <w:t>20</w:t>
      </w:r>
      <w:r w:rsidR="00113EE1">
        <w:rPr>
          <w:rFonts w:ascii="Times New Roman" w:hAnsi="Times New Roman" w:cs="Times New Roman"/>
          <w:sz w:val="24"/>
          <w:szCs w:val="24"/>
        </w:rPr>
        <w:t>18</w:t>
      </w:r>
      <w:r w:rsidRPr="00E8616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86164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E86164">
        <w:rPr>
          <w:rFonts w:ascii="Times New Roman" w:hAnsi="Times New Roman" w:cs="Times New Roman"/>
          <w:sz w:val="24"/>
          <w:szCs w:val="24"/>
        </w:rPr>
        <w:t xml:space="preserve"> на педагогическом совете </w:t>
      </w:r>
      <w:r>
        <w:rPr>
          <w:rFonts w:ascii="Times New Roman" w:hAnsi="Times New Roman" w:cs="Times New Roman"/>
          <w:sz w:val="24"/>
          <w:szCs w:val="24"/>
        </w:rPr>
        <w:t>№___</w:t>
      </w:r>
    </w:p>
    <w:p w:rsidR="00A52E31" w:rsidRPr="00E86164" w:rsidRDefault="00A52E31" w:rsidP="00A52E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164">
        <w:rPr>
          <w:rFonts w:ascii="Times New Roman" w:hAnsi="Times New Roman" w:cs="Times New Roman"/>
          <w:sz w:val="24"/>
          <w:szCs w:val="24"/>
        </w:rPr>
        <w:t>«___»______________20</w:t>
      </w:r>
      <w:r w:rsidR="00113EE1">
        <w:rPr>
          <w:rFonts w:ascii="Times New Roman" w:hAnsi="Times New Roman" w:cs="Times New Roman"/>
          <w:sz w:val="24"/>
          <w:szCs w:val="24"/>
        </w:rPr>
        <w:t xml:space="preserve">18 </w:t>
      </w:r>
      <w:r w:rsidRPr="00E86164">
        <w:rPr>
          <w:rFonts w:ascii="Times New Roman" w:hAnsi="Times New Roman" w:cs="Times New Roman"/>
          <w:sz w:val="24"/>
          <w:szCs w:val="24"/>
        </w:rPr>
        <w:t>г</w:t>
      </w:r>
      <w:r w:rsidR="00113EE1">
        <w:rPr>
          <w:rFonts w:ascii="Times New Roman" w:hAnsi="Times New Roman" w:cs="Times New Roman"/>
          <w:sz w:val="24"/>
          <w:szCs w:val="24"/>
        </w:rPr>
        <w:t>.</w:t>
      </w: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рограмма по </w:t>
      </w:r>
      <w:r>
        <w:rPr>
          <w:rFonts w:ascii="Times New Roman" w:hAnsi="Times New Roman" w:cs="Times New Roman"/>
          <w:b/>
          <w:sz w:val="28"/>
          <w:szCs w:val="28"/>
        </w:rPr>
        <w:t>платной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образованной услуге </w:t>
      </w: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Умная клеточка</w:t>
      </w:r>
      <w:r w:rsidRPr="00E86164">
        <w:rPr>
          <w:rFonts w:ascii="Times New Roman" w:hAnsi="Times New Roman" w:cs="Times New Roman"/>
          <w:b/>
          <w:sz w:val="28"/>
          <w:szCs w:val="28"/>
        </w:rPr>
        <w:t>»</w:t>
      </w: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Возраст детей: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– 7 лет</w:t>
      </w: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     Срок реализации программы: </w:t>
      </w:r>
      <w:r w:rsidR="00D77646"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2E31" w:rsidRPr="00E86164" w:rsidRDefault="00A52E31" w:rsidP="00A52E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86164">
        <w:rPr>
          <w:rFonts w:ascii="Times New Roman" w:hAnsi="Times New Roman" w:cs="Times New Roman"/>
          <w:b/>
          <w:sz w:val="28"/>
          <w:szCs w:val="28"/>
        </w:rPr>
        <w:t>Воспитатель</w:t>
      </w: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Ермакова Наталья </w:t>
      </w:r>
      <w:r w:rsidRPr="00E86164">
        <w:rPr>
          <w:rFonts w:ascii="Times New Roman" w:hAnsi="Times New Roman" w:cs="Times New Roman"/>
          <w:b/>
          <w:sz w:val="28"/>
          <w:szCs w:val="28"/>
        </w:rPr>
        <w:t xml:space="preserve"> Васильевна</w:t>
      </w: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31" w:rsidRPr="00E86164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31" w:rsidRDefault="00A52E31" w:rsidP="00A52E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2E31" w:rsidRDefault="00A52E31" w:rsidP="00A52E31">
      <w:pPr>
        <w:spacing w:before="100" w:beforeAutospacing="1" w:after="100" w:afterAutospacing="1" w:line="240" w:lineRule="auto"/>
        <w:ind w:left="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Полазна 201</w:t>
      </w:r>
      <w:r w:rsidR="00113EE1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A04215" w:rsidRDefault="00A04215" w:rsidP="00A52E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4215" w:rsidRDefault="00A04215" w:rsidP="00A52E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4215" w:rsidRDefault="00A04215" w:rsidP="00A52E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E31" w:rsidRPr="00A52E31" w:rsidRDefault="00A52E31" w:rsidP="00A52E3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E31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52E31" w:rsidRDefault="00A52E31" w:rsidP="00A52E31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2E31">
        <w:rPr>
          <w:rFonts w:ascii="Times New Roman" w:eastAsia="Times New Roman" w:hAnsi="Times New Roman" w:cs="Times New Roman"/>
          <w:sz w:val="28"/>
          <w:szCs w:val="28"/>
        </w:rPr>
        <w:t xml:space="preserve">           В современном обществе целью развития дошкольников является всестороннее </w:t>
      </w:r>
      <w:proofErr w:type="gramStart"/>
      <w:r w:rsidRPr="00A52E31">
        <w:rPr>
          <w:rFonts w:ascii="Times New Roman" w:eastAsia="Times New Roman" w:hAnsi="Times New Roman" w:cs="Times New Roman"/>
          <w:sz w:val="28"/>
          <w:szCs w:val="28"/>
        </w:rPr>
        <w:t>гармоничное</w:t>
      </w:r>
      <w:proofErr w:type="gramEnd"/>
      <w:r w:rsidRPr="00A52E31">
        <w:rPr>
          <w:rFonts w:ascii="Times New Roman" w:eastAsia="Times New Roman" w:hAnsi="Times New Roman" w:cs="Times New Roman"/>
          <w:sz w:val="28"/>
          <w:szCs w:val="28"/>
        </w:rPr>
        <w:t xml:space="preserve"> развитие личности. Игра - ведущий вид деятельности детей, в которой ребенок учится, развивается, растет. Тем ни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 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 и шахматы, развивают у детей мышление, память,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Игра в шахматы и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шахматы и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t xml:space="preserve">Шашки и шахматы -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 Шашечное и шахматное творчество научит детей использовать свою смекалку и в других областях </w:t>
      </w:r>
      <w:proofErr w:type="gramStart"/>
      <w:r w:rsidRPr="00A52E31">
        <w:rPr>
          <w:rFonts w:ascii="Times New Roman" w:eastAsia="Times New Roman" w:hAnsi="Times New Roman" w:cs="Times New Roman"/>
          <w:sz w:val="28"/>
          <w:szCs w:val="28"/>
        </w:rPr>
        <w:t>человеческой</w:t>
      </w:r>
      <w:proofErr w:type="gramEnd"/>
      <w:r w:rsidRPr="00A52E3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научить думать.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t>Отличительной особенностью рабочей программы является большой акцент на начальную подготовку детей, в основном старшего дошкольного возраста, начинающих с «нуля».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t>Программа занятий  «</w:t>
      </w:r>
      <w:r>
        <w:rPr>
          <w:rFonts w:ascii="Times New Roman" w:eastAsia="Times New Roman" w:hAnsi="Times New Roman" w:cs="Times New Roman"/>
          <w:sz w:val="28"/>
          <w:szCs w:val="28"/>
        </w:rPr>
        <w:t>Умной клеточки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t xml:space="preserve">» предусматривает усвоение основ знаний по теории и практике игры в шашки и шахматы, приближает начинающего шашиста и шахматиста к умению мысленно рассуждать, анализировать, строить на шашечной и шахматной доске остроумные комбинации, предвидеть замыслы партнера.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t>Шахматная и шашечная игра дарят ребенку радость творчества и обогащают его духовный мир. Эти удивительные игры становятся средством воспитания и обучения, причем ненавязчивого, интересного, увлекательного.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</w:t>
      </w:r>
      <w:r w:rsidRPr="00A52E3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Нормативно-правовой и документальной основой программы  являются: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  <w:t>* Федеральный закон от 29.12.2012 г. № 273-ФЗ «Об образовании в Российской Федерации»;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  <w:t>*Приказ № 1155 от 17.10.2013 «Об утверждении федерального государственного образовательного стандарта дошкольного образования»;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  <w:t xml:space="preserve">* </w:t>
      </w:r>
      <w:proofErr w:type="spellStart"/>
      <w:proofErr w:type="gramStart"/>
      <w:r w:rsidRPr="00A52E31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A52E31">
        <w:rPr>
          <w:rFonts w:ascii="Times New Roman" w:eastAsia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  <w:t xml:space="preserve">*Об основных гарантиях прав ребенка в Российской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Федерации (от 24 июля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t>1998 г. N 124-ФЗ)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  <w:t>*Приказ от 30 августа 2013 года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D951A9" w:rsidRDefault="00A52E31" w:rsidP="00E546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2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2E31">
        <w:rPr>
          <w:rFonts w:ascii="Times New Roman" w:eastAsia="Times New Roman" w:hAnsi="Times New Roman" w:cs="Times New Roman"/>
          <w:sz w:val="28"/>
          <w:szCs w:val="28"/>
        </w:rPr>
        <w:br/>
      </w:r>
      <w:r w:rsidRPr="00E546B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Цель: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Ознакомление старших дошкольников с основами теории и  практики игры в шашки и шахматы. 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</w:r>
      <w:r w:rsidRPr="00E54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Задачи: 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  <w:t>1. Формировать представление о правилах игры.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  <w:t xml:space="preserve">2. Обучать простым комбинациям и ходам. 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  <w:t>3. Учить ориентироваться на плоскости.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  <w:t xml:space="preserve">4. Учить производить расчеты на несколько ходов вперёд. 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  <w:t>5. Приобщать детей к спортивно – творческой игре.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  <w:t>6. Формировать отношение к игре в шашки и шахматы как к интеллектуальному досугу в семье и детском саду.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  <w:t>7. Воспитывать настойчивость, целеустремленность, находчивость, внимательность, уверенность, волю.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E546B0" w:rsidRPr="00E546B0" w:rsidRDefault="00E546B0" w:rsidP="00E546B0">
      <w:pPr>
        <w:pStyle w:val="Default"/>
        <w:tabs>
          <w:tab w:val="left" w:pos="0"/>
          <w:tab w:val="left" w:pos="1080"/>
        </w:tabs>
        <w:ind w:firstLine="540"/>
        <w:jc w:val="center"/>
        <w:rPr>
          <w:b/>
          <w:color w:val="auto"/>
          <w:sz w:val="28"/>
          <w:szCs w:val="28"/>
        </w:rPr>
      </w:pPr>
      <w:r w:rsidRPr="00E546B0">
        <w:rPr>
          <w:b/>
          <w:color w:val="auto"/>
          <w:sz w:val="28"/>
          <w:szCs w:val="28"/>
        </w:rPr>
        <w:t>Этапы реализации программы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>Первый этап</w:t>
      </w:r>
      <w:r w:rsidRPr="00E546B0">
        <w:rPr>
          <w:rFonts w:ascii="Times New Roman" w:eastAsia="Times New Roman" w:hAnsi="Times New Roman" w:cs="Times New Roman"/>
          <w:spacing w:val="46"/>
          <w:sz w:val="28"/>
          <w:szCs w:val="28"/>
        </w:rPr>
        <w:t>: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подготовительный этап</w:t>
      </w:r>
      <w:r w:rsidRPr="00E546B0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iCs/>
          <w:sz w:val="28"/>
          <w:szCs w:val="28"/>
        </w:rPr>
        <w:t>Направления работы: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1. Разработка процедур реализации рабочей программы.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2. Подбор учебно-дидактического и методического материала по сопровождению Программы.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3. Составление перспективного плана со структурой этапов, сроков и исполнителей, распределением задач и предполагаемых результатов.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4. Входящий мониторинг уровня умений дошкольников играть в шашки. </w:t>
      </w:r>
    </w:p>
    <w:p w:rsidR="00E546B0" w:rsidRPr="00E546B0" w:rsidRDefault="00E546B0" w:rsidP="00E546B0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iCs/>
          <w:sz w:val="28"/>
          <w:szCs w:val="28"/>
        </w:rPr>
        <w:t>Прогнозируемые результаты</w:t>
      </w:r>
      <w:r w:rsidRPr="00E546B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:</w:t>
      </w:r>
      <w:r w:rsidRPr="00E546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546B0" w:rsidRPr="00E546B0" w:rsidRDefault="00E546B0" w:rsidP="00E546B0">
      <w:pPr>
        <w:widowControl w:val="0"/>
        <w:tabs>
          <w:tab w:val="left" w:pos="0"/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– созданный учебно-методический комплекс материала по сопровождению Программы</w:t>
      </w:r>
    </w:p>
    <w:p w:rsidR="00E546B0" w:rsidRPr="00E546B0" w:rsidRDefault="00E546B0" w:rsidP="00E546B0">
      <w:pPr>
        <w:widowControl w:val="0"/>
        <w:tabs>
          <w:tab w:val="left" w:pos="0"/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– разработанные рекомендации по применению игровых методов и приемов обучения игре в шашки;</w:t>
      </w:r>
    </w:p>
    <w:p w:rsidR="00E546B0" w:rsidRPr="00E546B0" w:rsidRDefault="00E546B0" w:rsidP="00E546B0">
      <w:pPr>
        <w:widowControl w:val="0"/>
        <w:tabs>
          <w:tab w:val="left" w:pos="0"/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– перспективный план работы с детьми;</w:t>
      </w:r>
    </w:p>
    <w:p w:rsidR="00E546B0" w:rsidRPr="00E546B0" w:rsidRDefault="00E546B0" w:rsidP="00E546B0">
      <w:pPr>
        <w:widowControl w:val="0"/>
        <w:tabs>
          <w:tab w:val="left" w:pos="0"/>
          <w:tab w:val="left" w:pos="1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– обобщенные результаты входной диагностики.</w:t>
      </w:r>
    </w:p>
    <w:p w:rsidR="00E546B0" w:rsidRPr="00E546B0" w:rsidRDefault="00E546B0" w:rsidP="00E546B0">
      <w:pPr>
        <w:tabs>
          <w:tab w:val="left" w:pos="0"/>
          <w:tab w:val="left" w:pos="72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>Второй этап:</w:t>
      </w:r>
      <w:r w:rsidRPr="00E54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>Практическая реализация программы</w:t>
      </w:r>
    </w:p>
    <w:p w:rsidR="00E546B0" w:rsidRPr="00E546B0" w:rsidRDefault="00E546B0" w:rsidP="00E546B0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E546B0" w:rsidRPr="00E546B0" w:rsidRDefault="00E546B0" w:rsidP="00E546B0">
      <w:pPr>
        <w:pStyle w:val="upspacerightalignboldtext"/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  <w:tab w:val="num" w:pos="1860"/>
        </w:tabs>
        <w:ind w:left="0" w:firstLine="540"/>
        <w:rPr>
          <w:bCs w:val="0"/>
          <w:szCs w:val="28"/>
        </w:rPr>
      </w:pPr>
      <w:r w:rsidRPr="00E546B0">
        <w:rPr>
          <w:bCs w:val="0"/>
          <w:szCs w:val="28"/>
        </w:rPr>
        <w:t>Внедрение авторского проекта.</w:t>
      </w:r>
    </w:p>
    <w:p w:rsidR="00E546B0" w:rsidRPr="00E546B0" w:rsidRDefault="00E546B0" w:rsidP="00E546B0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  <w:tab w:val="num" w:pos="18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Обсуждение хода деятельности: на педагогическом совете. </w:t>
      </w:r>
    </w:p>
    <w:p w:rsidR="00E546B0" w:rsidRPr="00E546B0" w:rsidRDefault="00E546B0" w:rsidP="00E546B0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Проведение для воспитателей и узких специалистов ДОУ практикума-семинара.</w:t>
      </w:r>
    </w:p>
    <w:p w:rsidR="00E546B0" w:rsidRPr="00E546B0" w:rsidRDefault="00E546B0" w:rsidP="00E546B0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  <w:tab w:val="num" w:pos="18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Промежуточный мониторинг реализации рабочей программы.</w:t>
      </w:r>
    </w:p>
    <w:p w:rsidR="00E546B0" w:rsidRPr="00E546B0" w:rsidRDefault="00E546B0" w:rsidP="00E546B0">
      <w:pPr>
        <w:widowControl w:val="0"/>
        <w:numPr>
          <w:ilvl w:val="0"/>
          <w:numId w:val="5"/>
        </w:numPr>
        <w:tabs>
          <w:tab w:val="left" w:pos="0"/>
          <w:tab w:val="left" w:pos="900"/>
          <w:tab w:val="left" w:pos="1080"/>
          <w:tab w:val="num" w:pos="186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Разработка методических рекомендаций, обеспечивающих эффективность реализации Программы.</w:t>
      </w:r>
    </w:p>
    <w:p w:rsidR="00E546B0" w:rsidRPr="00E546B0" w:rsidRDefault="00E546B0" w:rsidP="00E546B0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Прогнозируемые результаты: </w:t>
      </w:r>
    </w:p>
    <w:p w:rsidR="00E546B0" w:rsidRPr="00E546B0" w:rsidRDefault="00E546B0" w:rsidP="00E546B0">
      <w:pPr>
        <w:widowControl w:val="0"/>
        <w:numPr>
          <w:ilvl w:val="0"/>
          <w:numId w:val="6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анализ результатов внедрения содержания образования, обеспечивающего успешность познавательного развития детей;</w:t>
      </w:r>
    </w:p>
    <w:p w:rsidR="00E546B0" w:rsidRPr="00E546B0" w:rsidRDefault="00E546B0" w:rsidP="00E546B0">
      <w:pPr>
        <w:widowControl w:val="0"/>
        <w:numPr>
          <w:ilvl w:val="0"/>
          <w:numId w:val="6"/>
        </w:numPr>
        <w:tabs>
          <w:tab w:val="left" w:pos="0"/>
          <w:tab w:val="left" w:pos="900"/>
          <w:tab w:val="num" w:pos="108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анализ результатов промежуточного мониторинга реализации Программы (справка);</w:t>
      </w:r>
    </w:p>
    <w:p w:rsidR="00E546B0" w:rsidRPr="00E546B0" w:rsidRDefault="00E546B0" w:rsidP="00E546B0">
      <w:pPr>
        <w:widowControl w:val="0"/>
        <w:numPr>
          <w:ilvl w:val="0"/>
          <w:numId w:val="7"/>
        </w:numPr>
        <w:tabs>
          <w:tab w:val="clear" w:pos="1665"/>
          <w:tab w:val="left" w:pos="0"/>
          <w:tab w:val="left" w:pos="720"/>
          <w:tab w:val="left" w:pos="900"/>
          <w:tab w:val="left" w:pos="1080"/>
          <w:tab w:val="num" w:pos="184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оценка эффективности внедрения методических рекомендаций.</w:t>
      </w:r>
    </w:p>
    <w:p w:rsidR="00E546B0" w:rsidRPr="00E546B0" w:rsidRDefault="00E546B0" w:rsidP="00E546B0">
      <w:pPr>
        <w:tabs>
          <w:tab w:val="left" w:pos="0"/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pacing w:val="46"/>
          <w:sz w:val="28"/>
          <w:szCs w:val="28"/>
        </w:rPr>
        <w:t>Третий этап:</w:t>
      </w:r>
      <w:r w:rsidRPr="00E546B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Аналитика эффективности реализации программы в реальной социально-образовательной практике </w:t>
      </w:r>
    </w:p>
    <w:p w:rsidR="00E546B0" w:rsidRPr="00E546B0" w:rsidRDefault="00E546B0" w:rsidP="00E546B0">
      <w:pPr>
        <w:tabs>
          <w:tab w:val="left" w:pos="0"/>
          <w:tab w:val="left" w:pos="900"/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b/>
          <w:sz w:val="28"/>
          <w:szCs w:val="28"/>
        </w:rPr>
        <w:t>Направления работы:</w:t>
      </w:r>
    </w:p>
    <w:p w:rsidR="00E546B0" w:rsidRPr="00E546B0" w:rsidRDefault="00E546B0" w:rsidP="00E546B0">
      <w:pPr>
        <w:widowControl w:val="0"/>
        <w:numPr>
          <w:ilvl w:val="0"/>
          <w:numId w:val="8"/>
        </w:numPr>
        <w:tabs>
          <w:tab w:val="left" w:pos="0"/>
          <w:tab w:val="left" w:pos="900"/>
          <w:tab w:val="left" w:pos="1080"/>
          <w:tab w:val="left" w:pos="1260"/>
          <w:tab w:val="num" w:pos="1636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Анализ и обобщение полученных данных, соотнесение результатов с поставленными целями и задачами.</w:t>
      </w:r>
    </w:p>
    <w:p w:rsidR="00E546B0" w:rsidRPr="00E546B0" w:rsidRDefault="00E546B0" w:rsidP="00E546B0">
      <w:pPr>
        <w:pStyle w:val="2"/>
        <w:widowControl/>
        <w:numPr>
          <w:ilvl w:val="0"/>
          <w:numId w:val="8"/>
        </w:numPr>
        <w:tabs>
          <w:tab w:val="left" w:pos="0"/>
          <w:tab w:val="left" w:pos="360"/>
          <w:tab w:val="left" w:pos="900"/>
          <w:tab w:val="left" w:pos="1080"/>
          <w:tab w:val="left" w:pos="1260"/>
          <w:tab w:val="num" w:pos="1636"/>
        </w:tabs>
        <w:autoSpaceDE/>
        <w:adjustRightInd/>
        <w:spacing w:after="0" w:line="240" w:lineRule="auto"/>
        <w:ind w:left="0" w:firstLine="540"/>
        <w:jc w:val="both"/>
        <w:rPr>
          <w:sz w:val="28"/>
          <w:szCs w:val="28"/>
        </w:rPr>
      </w:pPr>
      <w:r w:rsidRPr="00E546B0">
        <w:rPr>
          <w:sz w:val="28"/>
          <w:szCs w:val="28"/>
        </w:rPr>
        <w:t xml:space="preserve">Описание и оформление хода и результатов деятельности. </w:t>
      </w:r>
    </w:p>
    <w:p w:rsidR="00E546B0" w:rsidRPr="00E546B0" w:rsidRDefault="00E546B0" w:rsidP="00E546B0">
      <w:pPr>
        <w:pStyle w:val="2"/>
        <w:widowControl/>
        <w:numPr>
          <w:ilvl w:val="0"/>
          <w:numId w:val="8"/>
        </w:numPr>
        <w:tabs>
          <w:tab w:val="left" w:pos="0"/>
          <w:tab w:val="left" w:pos="360"/>
          <w:tab w:val="left" w:pos="900"/>
          <w:tab w:val="left" w:pos="1080"/>
          <w:tab w:val="left" w:pos="1260"/>
          <w:tab w:val="num" w:pos="1636"/>
        </w:tabs>
        <w:autoSpaceDE/>
        <w:adjustRightInd/>
        <w:spacing w:after="0" w:line="240" w:lineRule="auto"/>
        <w:ind w:left="0" w:firstLine="540"/>
        <w:jc w:val="both"/>
        <w:rPr>
          <w:sz w:val="28"/>
          <w:szCs w:val="28"/>
        </w:rPr>
      </w:pPr>
      <w:r w:rsidRPr="00E546B0">
        <w:rPr>
          <w:sz w:val="28"/>
          <w:szCs w:val="28"/>
        </w:rPr>
        <w:t xml:space="preserve"> Анализ эффективности образовательного процесса по развитию игровых шахматных умений детей.</w:t>
      </w:r>
    </w:p>
    <w:p w:rsidR="00E546B0" w:rsidRPr="00E546B0" w:rsidRDefault="00E546B0" w:rsidP="00E546B0">
      <w:pPr>
        <w:pStyle w:val="3"/>
        <w:tabs>
          <w:tab w:val="left" w:pos="0"/>
          <w:tab w:val="left" w:pos="900"/>
          <w:tab w:val="left" w:pos="1080"/>
        </w:tabs>
        <w:spacing w:after="0"/>
        <w:ind w:firstLine="540"/>
        <w:jc w:val="both"/>
        <w:rPr>
          <w:b/>
          <w:sz w:val="28"/>
          <w:szCs w:val="28"/>
        </w:rPr>
      </w:pPr>
      <w:r w:rsidRPr="00E546B0">
        <w:rPr>
          <w:b/>
          <w:sz w:val="28"/>
          <w:szCs w:val="28"/>
        </w:rPr>
        <w:t>Прогнозируемые результаты:</w:t>
      </w:r>
    </w:p>
    <w:p w:rsidR="00E546B0" w:rsidRPr="00E546B0" w:rsidRDefault="00E546B0" w:rsidP="00E546B0">
      <w:pPr>
        <w:widowControl w:val="0"/>
        <w:numPr>
          <w:ilvl w:val="0"/>
          <w:numId w:val="7"/>
        </w:numPr>
        <w:tabs>
          <w:tab w:val="clear" w:pos="1665"/>
          <w:tab w:val="left" w:pos="0"/>
          <w:tab w:val="left" w:pos="720"/>
          <w:tab w:val="left" w:pos="900"/>
          <w:tab w:val="left" w:pos="1080"/>
          <w:tab w:val="num" w:pos="184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аналитическая справка по оценке результативности деятельности по Программе;</w:t>
      </w:r>
    </w:p>
    <w:p w:rsidR="00E546B0" w:rsidRPr="00E546B0" w:rsidRDefault="00E546B0" w:rsidP="00E546B0">
      <w:pPr>
        <w:widowControl w:val="0"/>
        <w:numPr>
          <w:ilvl w:val="0"/>
          <w:numId w:val="7"/>
        </w:numPr>
        <w:tabs>
          <w:tab w:val="clear" w:pos="1665"/>
          <w:tab w:val="left" w:pos="0"/>
          <w:tab w:val="left" w:pos="720"/>
          <w:tab w:val="left" w:pos="900"/>
          <w:tab w:val="left" w:pos="1080"/>
          <w:tab w:val="num" w:pos="184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дальнейших перспектив развития; </w:t>
      </w:r>
    </w:p>
    <w:p w:rsidR="00E546B0" w:rsidRPr="00E546B0" w:rsidRDefault="00E546B0" w:rsidP="00E546B0">
      <w:pPr>
        <w:widowControl w:val="0"/>
        <w:numPr>
          <w:ilvl w:val="0"/>
          <w:numId w:val="7"/>
        </w:numPr>
        <w:tabs>
          <w:tab w:val="clear" w:pos="1665"/>
          <w:tab w:val="left" w:pos="0"/>
          <w:tab w:val="left" w:pos="720"/>
          <w:tab w:val="left" w:pos="900"/>
          <w:tab w:val="left" w:pos="1080"/>
          <w:tab w:val="num" w:pos="184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>презентация опыта работы по Программе на методических и научно-практических конференциях;</w:t>
      </w:r>
    </w:p>
    <w:p w:rsidR="00E546B0" w:rsidRPr="00E546B0" w:rsidRDefault="00E546B0" w:rsidP="00E546B0">
      <w:pPr>
        <w:widowControl w:val="0"/>
        <w:numPr>
          <w:ilvl w:val="0"/>
          <w:numId w:val="7"/>
        </w:numPr>
        <w:tabs>
          <w:tab w:val="clear" w:pos="1665"/>
          <w:tab w:val="left" w:pos="0"/>
          <w:tab w:val="left" w:pos="720"/>
          <w:tab w:val="left" w:pos="900"/>
          <w:tab w:val="left" w:pos="1080"/>
          <w:tab w:val="num" w:pos="1845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6B0">
        <w:rPr>
          <w:rFonts w:ascii="Times New Roman" w:eastAsia="Times New Roman" w:hAnsi="Times New Roman" w:cs="Times New Roman"/>
          <w:sz w:val="28"/>
          <w:szCs w:val="28"/>
        </w:rPr>
        <w:t xml:space="preserve"> публикации (в СМИ, научно-практических сборниках) по обобщению опыта деятельности и работы по Программе.</w:t>
      </w:r>
    </w:p>
    <w:p w:rsidR="00E546B0" w:rsidRDefault="00E546B0" w:rsidP="00E546B0">
      <w:pPr>
        <w:widowControl w:val="0"/>
        <w:tabs>
          <w:tab w:val="left" w:pos="0"/>
          <w:tab w:val="left" w:pos="720"/>
          <w:tab w:val="left" w:pos="900"/>
          <w:tab w:val="left" w:pos="1080"/>
        </w:tabs>
        <w:spacing w:after="0" w:line="240" w:lineRule="auto"/>
        <w:jc w:val="both"/>
        <w:rPr>
          <w:rFonts w:ascii="Calibri" w:eastAsia="Times New Roman" w:hAnsi="Calibri" w:cs="Times New Roman"/>
        </w:rPr>
      </w:pPr>
    </w:p>
    <w:p w:rsidR="00D951A9" w:rsidRDefault="00D951A9" w:rsidP="00E546B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A52E3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D951A9" w:rsidP="00E546B0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D951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4215" w:rsidRPr="003F6706" w:rsidRDefault="00A04215" w:rsidP="00A04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670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706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по теме: «Шашки»</w:t>
      </w:r>
    </w:p>
    <w:p w:rsidR="00A04215" w:rsidRPr="003F6706" w:rsidRDefault="00A04215" w:rsidP="00A04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7539"/>
        <w:gridCol w:w="1337"/>
      </w:tblGrid>
      <w:tr w:rsidR="00A04215" w:rsidRPr="003F6706" w:rsidTr="00A04215">
        <w:trPr>
          <w:trHeight w:val="41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A04215" w:rsidRPr="003F6706" w:rsidTr="00A04215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«Волшебная доска» Знакомство с игровым полем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«Шашки  на игровом поле» Знакомство с расположением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«Правила игры»</w:t>
            </w:r>
            <w:proofErr w:type="gramStart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накомство с правилами. Практическая игра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«Правила игры» Закрепление правил игры. Практическая игра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«Дамки в игре» Знакомство с дамкой в игре. Практическая игра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«Дамки в игре» Закрепление значение дамки в игре. Практическая игра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Обыгрывание ситуаций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«Беседа о шашечных соревнованиях». Практическая игра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«Шашка против шашки</w:t>
            </w:r>
            <w:proofErr w:type="gramStart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»З</w:t>
            </w:r>
            <w:proofErr w:type="gramEnd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накомство с ходами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«Шашка против шашки». Закрепление ходов. Практическая игра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Практическая игра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«Две шашки против одной» Знакомство с ходами. Практическая игра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04215" w:rsidRDefault="00A04215" w:rsidP="00A04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215" w:rsidRDefault="00A04215" w:rsidP="00A04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3F6706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706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работы по теме: «</w:t>
      </w:r>
      <w:r w:rsidRPr="003F6706">
        <w:rPr>
          <w:rFonts w:ascii="Times New Roman" w:hAnsi="Times New Roman" w:cs="Times New Roman"/>
          <w:b/>
          <w:sz w:val="28"/>
          <w:szCs w:val="28"/>
        </w:rPr>
        <w:t>Шахматы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04215" w:rsidRPr="003F6706" w:rsidRDefault="00A04215" w:rsidP="00A04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534" w:tblpY="1"/>
        <w:tblOverlap w:val="never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7600"/>
        <w:gridCol w:w="1276"/>
      </w:tblGrid>
      <w:tr w:rsidR="00A04215" w:rsidRPr="003F6706" w:rsidTr="00A04215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  <w:proofErr w:type="gramStart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нтересная игра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Пешка-солдат в шахматном царстве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Корол</w:t>
            </w:r>
            <w:proofErr w:type="gramStart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 xml:space="preserve"> главная фигура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15" w:rsidRPr="003F6706" w:rsidRDefault="00A04215" w:rsidP="00A042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февраль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Король-пешка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Соревнование Королей и пешек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Ферзь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28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 xml:space="preserve">Главные фигуры и пешки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12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март</w:t>
            </w:r>
          </w:p>
          <w:p w:rsidR="00A04215" w:rsidRPr="003F6706" w:rsidRDefault="00A04215" w:rsidP="00A04215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Слон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423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Король, Ферзь, Слон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91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Играем между собой знакомыми фигурами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44"/>
        </w:trPr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Конь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27"/>
        </w:trPr>
        <w:tc>
          <w:tcPr>
            <w:tcW w:w="135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215" w:rsidRDefault="00A04215" w:rsidP="00A042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15" w:rsidRPr="003F6706" w:rsidRDefault="00A04215" w:rsidP="00A0421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 xml:space="preserve">Играем между собой знакомыми фигурами без пешек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274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Играем  знакомыми фигурами и с пешками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174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Ладья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91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Ладья и слон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280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Самостоятельная расстановка фигур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59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Мини шахматный турнир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76"/>
        </w:trPr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  <w:proofErr w:type="gramStart"/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4215" w:rsidRPr="003F6706" w:rsidTr="00A04215">
        <w:trPr>
          <w:trHeight w:val="372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04215" w:rsidRPr="003F6706" w:rsidRDefault="00A04215" w:rsidP="00A042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215" w:rsidRPr="003F6706" w:rsidRDefault="00A04215" w:rsidP="00A0421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Игра победителей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4215" w:rsidRPr="003F6706" w:rsidRDefault="00A04215" w:rsidP="00A04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670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04215" w:rsidRDefault="00A04215" w:rsidP="00D951A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04215" w:rsidRDefault="00A52E31" w:rsidP="00A04215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1A9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занятий по шашкам и шахматам.</w:t>
      </w:r>
    </w:p>
    <w:p w:rsidR="00A04215" w:rsidRDefault="00A52E31" w:rsidP="00A0421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1A9">
        <w:rPr>
          <w:rFonts w:eastAsia="Times New Roman"/>
        </w:rPr>
        <w:br/>
      </w:r>
      <w:r w:rsidRPr="00D951A9">
        <w:rPr>
          <w:rFonts w:eastAsia="Times New Roman"/>
        </w:rPr>
        <w:br/>
      </w:r>
      <w:r w:rsidR="00D951A9" w:rsidRPr="00D951A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Занятия по шашкам и шахматам планируется проводить по принципу от простого объяснения </w:t>
      </w:r>
      <w:proofErr w:type="gramStart"/>
      <w:r w:rsidRPr="00D951A9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 более сложному. Занятия проводятся комбинированным способом, чередуя элементы теоретической и практической новизны с игровыми и соревновательными навыками, а также с воспитательными мероприятиями. В процессе занятий шашками и шахматами дети получают целый комплекс полезных умений и навыков, необходимых в практической деятельности и жизни. В конце учебного года рекомендуется проводить шашечные и шахматные турниры, вручаются дипломы или сертификаты</w:t>
      </w:r>
      <w:r w:rsidRPr="00D951A9">
        <w:rPr>
          <w:rFonts w:ascii="Times New Roman" w:eastAsia="Times New Roman" w:hAnsi="Times New Roman" w:cs="Times New Roman"/>
        </w:rPr>
        <w:t>.</w:t>
      </w:r>
      <w:r w:rsidRPr="00D951A9">
        <w:rPr>
          <w:rFonts w:eastAsia="Times New Roman"/>
        </w:rPr>
        <w:br/>
      </w:r>
      <w:r w:rsidRPr="00D951A9">
        <w:rPr>
          <w:rFonts w:eastAsia="Times New Roman"/>
        </w:rPr>
        <w:br/>
      </w:r>
      <w:r w:rsidRPr="00D951A9">
        <w:rPr>
          <w:rFonts w:ascii="Times New Roman" w:eastAsia="Times New Roman" w:hAnsi="Times New Roman" w:cs="Times New Roman"/>
          <w:b/>
          <w:bCs/>
          <w:sz w:val="28"/>
          <w:szCs w:val="28"/>
        </w:rPr>
        <w:t>Дидактические принципы занятий.</w:t>
      </w:r>
    </w:p>
    <w:p w:rsidR="00A04215" w:rsidRDefault="00A04215" w:rsidP="00A04215">
      <w:pPr>
        <w:pStyle w:val="a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51A9" w:rsidRDefault="00A52E31" w:rsidP="00A04215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- От простого к сложному.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 xml:space="preserve">- От легкого к более </w:t>
      </w:r>
      <w:proofErr w:type="gramStart"/>
      <w:r w:rsidRPr="00D951A9">
        <w:rPr>
          <w:rFonts w:ascii="Times New Roman" w:eastAsia="Times New Roman" w:hAnsi="Times New Roman" w:cs="Times New Roman"/>
          <w:sz w:val="28"/>
          <w:szCs w:val="28"/>
        </w:rPr>
        <w:t>трудному</w:t>
      </w:r>
      <w:proofErr w:type="gramEnd"/>
      <w:r w:rsidRPr="00D951A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 xml:space="preserve">- От неизвестного к </w:t>
      </w:r>
      <w:proofErr w:type="gramStart"/>
      <w:r w:rsidRPr="00D951A9">
        <w:rPr>
          <w:rFonts w:ascii="Times New Roman" w:eastAsia="Times New Roman" w:hAnsi="Times New Roman" w:cs="Times New Roman"/>
          <w:sz w:val="28"/>
          <w:szCs w:val="28"/>
        </w:rPr>
        <w:t>известному</w:t>
      </w:r>
      <w:proofErr w:type="gramEnd"/>
      <w:r w:rsidRPr="00D951A9">
        <w:rPr>
          <w:rFonts w:ascii="Times New Roman" w:eastAsia="Times New Roman" w:hAnsi="Times New Roman" w:cs="Times New Roman"/>
          <w:sz w:val="28"/>
          <w:szCs w:val="28"/>
        </w:rPr>
        <w:t>, применяя элементы занимательности, новизны.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и режим занятий.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Наполняемость группы - 1</w:t>
      </w:r>
      <w:r w:rsidR="00D951A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 детей. Занятия  проводятся</w:t>
      </w:r>
      <w:r w:rsidR="00D951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1 раз в неделю. Продолжительность занятия </w:t>
      </w:r>
      <w:r w:rsidR="00D951A9">
        <w:rPr>
          <w:rFonts w:ascii="Times New Roman" w:eastAsia="Times New Roman" w:hAnsi="Times New Roman" w:cs="Times New Roman"/>
          <w:sz w:val="28"/>
          <w:szCs w:val="28"/>
        </w:rPr>
        <w:t xml:space="preserve"> 25 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- Занятия, включающие в себя специально подобранные игры, упражнения, задания.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- Соревнования.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- Самостоятельная деятельность детей.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проведения итогов реализации программы: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- творческий отчет воспитателя-руководителя;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- участие в городских соревнованиях «Шашки – шахматы»;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- организация тренировочных туров, викторин, соревнований.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51A9" w:rsidRDefault="00D951A9" w:rsidP="00D951A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Ожидаемые результаты: 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знание шахматных и шашечных терминов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знание названий шахматных фигур;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знание и выполнение правил шашечной и шахматной игры;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умение ориентироваться на шашечной и шахматной досках;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правильно расставлять шашки и шахматные фигуры перед игрой;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умение перемещать фигуры по горизонтали, вертикали, диагонали;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умение решать элементарные задачи на взятие и защиту фигур;</w:t>
      </w:r>
      <w:proofErr w:type="gramEnd"/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умение преодолевать волнение перед игрой и соревнованиями;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 умение общаться и договариваться со сверстниками;</w:t>
      </w:r>
      <w:proofErr w:type="gramStart"/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spellStart"/>
      <w:proofErr w:type="gramEnd"/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t xml:space="preserve"> ряда качеств: усидчивость, сосредоточенность, последовательность рассуждений, изобретательность, умение анализировать, абстрактно и логически мыслить, применять ассоциативную фантазию.</w:t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="00A52E31" w:rsidRPr="00D951A9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951A9" w:rsidRDefault="00D951A9" w:rsidP="00D951A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2E31" w:rsidRPr="00D951A9" w:rsidRDefault="00A52E31" w:rsidP="00D951A9">
      <w:pPr>
        <w:pStyle w:val="a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951A9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используемой литературы: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1. Гришин В.Г. Малыши играют в шахматы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 xml:space="preserve">- Борис </w:t>
      </w:r>
      <w:proofErr w:type="spellStart"/>
      <w:r w:rsidRPr="00D951A9">
        <w:rPr>
          <w:rFonts w:ascii="Times New Roman" w:eastAsia="Times New Roman" w:hAnsi="Times New Roman" w:cs="Times New Roman"/>
          <w:sz w:val="28"/>
          <w:szCs w:val="28"/>
        </w:rPr>
        <w:t>Грцензон</w:t>
      </w:r>
      <w:proofErr w:type="spellEnd"/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, Андрей </w:t>
      </w:r>
      <w:proofErr w:type="spellStart"/>
      <w:r w:rsidRPr="00D951A9">
        <w:rPr>
          <w:rFonts w:ascii="Times New Roman" w:eastAsia="Times New Roman" w:hAnsi="Times New Roman" w:cs="Times New Roman"/>
          <w:sz w:val="28"/>
          <w:szCs w:val="28"/>
        </w:rPr>
        <w:t>Напереенков</w:t>
      </w:r>
      <w:proofErr w:type="spellEnd"/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 «Шашки – это интересно»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Издательство «Детская литература» 1989 г.;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- Каплунов Я.Л. «Секреты шашечного сундучка»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>Санкт-Петербург, 2001 г.;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 xml:space="preserve">- В. </w:t>
      </w:r>
      <w:proofErr w:type="spellStart"/>
      <w:r w:rsidRPr="00D951A9">
        <w:rPr>
          <w:rFonts w:ascii="Times New Roman" w:eastAsia="Times New Roman" w:hAnsi="Times New Roman" w:cs="Times New Roman"/>
          <w:sz w:val="28"/>
          <w:szCs w:val="28"/>
        </w:rPr>
        <w:t>Зак</w:t>
      </w:r>
      <w:proofErr w:type="spellEnd"/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 «Я играю в шахматы»;</w:t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</w:r>
      <w:r w:rsidRPr="00D951A9">
        <w:rPr>
          <w:rFonts w:ascii="Times New Roman" w:eastAsia="Times New Roman" w:hAnsi="Times New Roman" w:cs="Times New Roman"/>
          <w:sz w:val="28"/>
          <w:szCs w:val="28"/>
        </w:rPr>
        <w:br/>
        <w:t xml:space="preserve">- Р. </w:t>
      </w:r>
      <w:proofErr w:type="spellStart"/>
      <w:r w:rsidRPr="00D951A9">
        <w:rPr>
          <w:rFonts w:ascii="Times New Roman" w:eastAsia="Times New Roman" w:hAnsi="Times New Roman" w:cs="Times New Roman"/>
          <w:sz w:val="28"/>
          <w:szCs w:val="28"/>
        </w:rPr>
        <w:t>Нежметдинов</w:t>
      </w:r>
      <w:proofErr w:type="spellEnd"/>
      <w:r w:rsidRPr="00D951A9">
        <w:rPr>
          <w:rFonts w:ascii="Times New Roman" w:eastAsia="Times New Roman" w:hAnsi="Times New Roman" w:cs="Times New Roman"/>
          <w:sz w:val="28"/>
          <w:szCs w:val="28"/>
        </w:rPr>
        <w:t xml:space="preserve"> «Шахматы» Казань 1985 г.</w:t>
      </w:r>
    </w:p>
    <w:sectPr w:rsidR="00A52E31" w:rsidRPr="00D951A9" w:rsidSect="005E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2A5"/>
    <w:multiLevelType w:val="hybridMultilevel"/>
    <w:tmpl w:val="075E1D5E"/>
    <w:lvl w:ilvl="0" w:tplc="99C0EDE6">
      <w:start w:val="1"/>
      <w:numFmt w:val="decimal"/>
      <w:lvlText w:val="%1."/>
      <w:lvlJc w:val="left"/>
      <w:pPr>
        <w:tabs>
          <w:tab w:val="num" w:pos="2040"/>
        </w:tabs>
        <w:ind w:left="2040" w:hanging="11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832980"/>
    <w:multiLevelType w:val="hybridMultilevel"/>
    <w:tmpl w:val="78780AD4"/>
    <w:lvl w:ilvl="0" w:tplc="029EDAC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058CB"/>
    <w:multiLevelType w:val="multilevel"/>
    <w:tmpl w:val="503CA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EE513A"/>
    <w:multiLevelType w:val="multilevel"/>
    <w:tmpl w:val="DE8C4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C3523F"/>
    <w:multiLevelType w:val="hybridMultilevel"/>
    <w:tmpl w:val="1362E7DE"/>
    <w:lvl w:ilvl="0" w:tplc="9870961C">
      <w:start w:val="2"/>
      <w:numFmt w:val="bullet"/>
      <w:lvlText w:val="–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B354D4"/>
    <w:multiLevelType w:val="multilevel"/>
    <w:tmpl w:val="3E860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1041C"/>
    <w:multiLevelType w:val="hybridMultilevel"/>
    <w:tmpl w:val="FD6E2386"/>
    <w:lvl w:ilvl="0" w:tplc="1F1E0AA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71"/>
        </w:tabs>
        <w:ind w:left="127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91"/>
        </w:tabs>
        <w:ind w:left="199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11"/>
        </w:tabs>
        <w:ind w:left="271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31"/>
        </w:tabs>
        <w:ind w:left="343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51"/>
        </w:tabs>
        <w:ind w:left="415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71"/>
        </w:tabs>
        <w:ind w:left="487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91"/>
        </w:tabs>
        <w:ind w:left="559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11"/>
        </w:tabs>
        <w:ind w:left="6311" w:hanging="180"/>
      </w:pPr>
    </w:lvl>
  </w:abstractNum>
  <w:abstractNum w:abstractNumId="7">
    <w:nsid w:val="6C471CDF"/>
    <w:multiLevelType w:val="multilevel"/>
    <w:tmpl w:val="AD4CA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A52E31"/>
    <w:rsid w:val="00113EE1"/>
    <w:rsid w:val="001456DE"/>
    <w:rsid w:val="002D5A90"/>
    <w:rsid w:val="00335B65"/>
    <w:rsid w:val="004A6534"/>
    <w:rsid w:val="00525667"/>
    <w:rsid w:val="005E2AE0"/>
    <w:rsid w:val="0066640A"/>
    <w:rsid w:val="00901B22"/>
    <w:rsid w:val="00A04215"/>
    <w:rsid w:val="00A52E31"/>
    <w:rsid w:val="00BE58FB"/>
    <w:rsid w:val="00D623B8"/>
    <w:rsid w:val="00D77646"/>
    <w:rsid w:val="00D951A9"/>
    <w:rsid w:val="00E546B0"/>
    <w:rsid w:val="00E54A8B"/>
    <w:rsid w:val="00EE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52E31"/>
    <w:rPr>
      <w:b/>
      <w:bCs/>
    </w:rPr>
  </w:style>
  <w:style w:type="character" w:styleId="a5">
    <w:name w:val="Emphasis"/>
    <w:basedOn w:val="a0"/>
    <w:uiPriority w:val="20"/>
    <w:qFormat/>
    <w:rsid w:val="00A52E31"/>
    <w:rPr>
      <w:i/>
      <w:iCs/>
    </w:rPr>
  </w:style>
  <w:style w:type="paragraph" w:styleId="a6">
    <w:name w:val="No Spacing"/>
    <w:uiPriority w:val="1"/>
    <w:qFormat/>
    <w:rsid w:val="00A52E31"/>
    <w:pPr>
      <w:spacing w:after="0" w:line="240" w:lineRule="auto"/>
    </w:pPr>
  </w:style>
  <w:style w:type="table" w:styleId="a7">
    <w:name w:val="Table Grid"/>
    <w:basedOn w:val="a1"/>
    <w:uiPriority w:val="59"/>
    <w:rsid w:val="00E54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546B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E546B0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E546B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46B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E54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pspacerightalignboldtext">
    <w:name w:val="upspace rightalign boldtext"/>
    <w:basedOn w:val="a"/>
    <w:rsid w:val="00E546B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1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1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1532</Words>
  <Characters>8734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БЕА</cp:lastModifiedBy>
  <cp:revision>12</cp:revision>
  <cp:lastPrinted>2018-09-12T05:09:00Z</cp:lastPrinted>
  <dcterms:created xsi:type="dcterms:W3CDTF">2016-09-13T05:30:00Z</dcterms:created>
  <dcterms:modified xsi:type="dcterms:W3CDTF">2018-09-12T05:09:00Z</dcterms:modified>
</cp:coreProperties>
</file>